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89" w:rsidRPr="00756E50" w:rsidRDefault="00D9462B" w:rsidP="00710F7E">
      <w:pPr>
        <w:spacing w:after="0"/>
        <w:rPr>
          <w:b/>
        </w:rPr>
      </w:pPr>
      <w:r w:rsidRPr="00756E50">
        <w:rPr>
          <w:b/>
        </w:rPr>
        <w:t>SURPRISE ATTACK Game</w:t>
      </w:r>
    </w:p>
    <w:p w:rsidR="00D9462B" w:rsidRDefault="00D9462B" w:rsidP="00710F7E">
      <w:pPr>
        <w:spacing w:after="0"/>
      </w:pPr>
      <w:r>
        <w:t>Bitva začíná!</w:t>
      </w:r>
    </w:p>
    <w:p w:rsidR="00D9462B" w:rsidRDefault="00D9462B" w:rsidP="00710F7E">
      <w:pPr>
        <w:spacing w:after="0"/>
      </w:pPr>
      <w:r>
        <w:t>Tabulka výhod útočného disku</w:t>
      </w:r>
      <w:r w:rsidR="002C25EB">
        <w:t xml:space="preserve"> – výhoda </w:t>
      </w:r>
      <w:r w:rsidR="002C25EB" w:rsidRPr="002C25EB">
        <w:rPr>
          <w:noProof/>
          <w:lang w:eastAsia="cs-CZ"/>
        </w:rPr>
        <w:drawing>
          <wp:inline distT="0" distB="0" distL="0" distR="0" wp14:anchorId="69323DD6" wp14:editId="36FDA687">
            <wp:extent cx="190527" cy="161948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5EB">
        <w:t xml:space="preserve"> +1</w:t>
      </w:r>
    </w:p>
    <w:p w:rsidR="00D9462B" w:rsidRDefault="00D9462B" w:rsidP="00710F7E">
      <w:pPr>
        <w:spacing w:after="0"/>
      </w:pPr>
      <w:r w:rsidRPr="00D9462B">
        <w:rPr>
          <w:noProof/>
          <w:lang w:eastAsia="cs-CZ"/>
        </w:rPr>
        <w:drawing>
          <wp:inline distT="0" distB="0" distL="0" distR="0" wp14:anchorId="47A179E1" wp14:editId="70044EE9">
            <wp:extent cx="2600325" cy="2510075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8186" cy="252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62B" w:rsidRDefault="00D9462B" w:rsidP="00710F7E">
      <w:pPr>
        <w:spacing w:after="0"/>
      </w:pPr>
      <w:r w:rsidRPr="00D9462B">
        <w:rPr>
          <w:noProof/>
          <w:lang w:eastAsia="cs-CZ"/>
        </w:rPr>
        <w:drawing>
          <wp:inline distT="0" distB="0" distL="0" distR="0" wp14:anchorId="7D057EAD" wp14:editId="0C01085C">
            <wp:extent cx="200053" cy="257211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oheň </w:t>
      </w:r>
      <w:r w:rsidRPr="00D9462B">
        <w:rPr>
          <w:noProof/>
          <w:lang w:eastAsia="cs-CZ"/>
        </w:rPr>
        <w:drawing>
          <wp:inline distT="0" distB="0" distL="0" distR="0" wp14:anchorId="59BECA23" wp14:editId="458FAEF0">
            <wp:extent cx="209579" cy="257211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voda </w:t>
      </w:r>
      <w:r w:rsidRPr="00D9462B">
        <w:rPr>
          <w:noProof/>
          <w:lang w:eastAsia="cs-CZ"/>
        </w:rPr>
        <w:drawing>
          <wp:inline distT="0" distB="0" distL="0" distR="0" wp14:anchorId="67307E62" wp14:editId="086A0932">
            <wp:extent cx="228632" cy="257211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tráva </w:t>
      </w:r>
      <w:r w:rsidRPr="00D9462B">
        <w:rPr>
          <w:noProof/>
          <w:lang w:eastAsia="cs-CZ"/>
        </w:rPr>
        <w:drawing>
          <wp:inline distT="0" distB="0" distL="0" distR="0" wp14:anchorId="371EA17C" wp14:editId="27136E05">
            <wp:extent cx="238158" cy="266737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elektřina </w:t>
      </w:r>
      <w:r w:rsidRPr="00D9462B">
        <w:rPr>
          <w:noProof/>
          <w:lang w:eastAsia="cs-CZ"/>
        </w:rPr>
        <w:drawing>
          <wp:inline distT="0" distB="0" distL="0" distR="0" wp14:anchorId="2E4E16BB" wp14:editId="2BE7C046">
            <wp:extent cx="295316" cy="238158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země </w:t>
      </w:r>
      <w:r w:rsidRPr="00D9462B">
        <w:rPr>
          <w:noProof/>
          <w:lang w:eastAsia="cs-CZ"/>
        </w:rPr>
        <w:drawing>
          <wp:inline distT="0" distB="0" distL="0" distR="0" wp14:anchorId="57CCF0FA" wp14:editId="72BFA7EC">
            <wp:extent cx="247685" cy="219106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boj </w:t>
      </w:r>
    </w:p>
    <w:p w:rsidR="00D9462B" w:rsidRDefault="00D9462B" w:rsidP="00710F7E">
      <w:pPr>
        <w:spacing w:after="0"/>
      </w:pPr>
      <w:r w:rsidRPr="00D9462B">
        <w:rPr>
          <w:noProof/>
          <w:lang w:eastAsia="cs-CZ"/>
        </w:rPr>
        <w:drawing>
          <wp:inline distT="0" distB="0" distL="0" distR="0" wp14:anchorId="191C78C6" wp14:editId="291B867F">
            <wp:extent cx="257211" cy="209579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běžný </w:t>
      </w:r>
      <w:r w:rsidRPr="00D9462B">
        <w:rPr>
          <w:noProof/>
          <w:lang w:eastAsia="cs-CZ"/>
        </w:rPr>
        <w:drawing>
          <wp:inline distT="0" distB="0" distL="0" distR="0" wp14:anchorId="66CDF88A" wp14:editId="7C322F90">
            <wp:extent cx="266737" cy="219106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kouzelný </w:t>
      </w:r>
      <w:r w:rsidRPr="00D9462B">
        <w:rPr>
          <w:noProof/>
          <w:lang w:eastAsia="cs-CZ"/>
        </w:rPr>
        <w:drawing>
          <wp:inline distT="0" distB="0" distL="0" distR="0" wp14:anchorId="46EEFE5C" wp14:editId="1E9CD812">
            <wp:extent cx="219106" cy="190527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kámen </w:t>
      </w:r>
      <w:r w:rsidRPr="00D9462B">
        <w:rPr>
          <w:noProof/>
          <w:lang w:eastAsia="cs-CZ"/>
        </w:rPr>
        <w:drawing>
          <wp:inline distT="0" distB="0" distL="0" distR="0" wp14:anchorId="0217BC8A" wp14:editId="571F221B">
            <wp:extent cx="209579" cy="190527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duševní </w:t>
      </w:r>
      <w:r w:rsidRPr="00D9462B">
        <w:rPr>
          <w:noProof/>
          <w:lang w:eastAsia="cs-CZ"/>
        </w:rPr>
        <w:drawing>
          <wp:inline distT="0" distB="0" distL="0" distR="0" wp14:anchorId="4A416D24" wp14:editId="1634E904">
            <wp:extent cx="266737" cy="19052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drak </w:t>
      </w:r>
      <w:r w:rsidRPr="00D9462B">
        <w:rPr>
          <w:noProof/>
          <w:lang w:eastAsia="cs-CZ"/>
        </w:rPr>
        <w:drawing>
          <wp:inline distT="0" distB="0" distL="0" distR="0" wp14:anchorId="679F0D02" wp14:editId="1BCF72F7">
            <wp:extent cx="266737" cy="219106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temný</w:t>
      </w:r>
    </w:p>
    <w:p w:rsidR="00D9462B" w:rsidRDefault="0048315A" w:rsidP="00710F7E">
      <w:pPr>
        <w:spacing w:after="0"/>
      </w:pPr>
      <w:r>
        <w:pict>
          <v:shape id="Obrázek 16" o:spid="_x0000_i1025" type="#_x0000_t75" style="width:18.75pt;height:15pt;visibility:visible;mso-wrap-style:square" o:bullet="t">
            <v:imagedata r:id="rId20" o:title=""/>
          </v:shape>
        </w:pict>
      </w:r>
      <w:r w:rsidR="00D9462B">
        <w:t xml:space="preserve">létající </w:t>
      </w:r>
      <w:r w:rsidR="00D9462B" w:rsidRPr="00D9462B">
        <w:rPr>
          <w:noProof/>
          <w:lang w:eastAsia="cs-CZ"/>
        </w:rPr>
        <w:drawing>
          <wp:inline distT="0" distB="0" distL="0" distR="0" wp14:anchorId="01F039AE" wp14:editId="223B8AA1">
            <wp:extent cx="247685" cy="209579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62B">
        <w:t xml:space="preserve">brouk </w:t>
      </w:r>
      <w:r w:rsidR="00D9462B" w:rsidRPr="00D9462B">
        <w:rPr>
          <w:noProof/>
          <w:lang w:eastAsia="cs-CZ"/>
        </w:rPr>
        <w:drawing>
          <wp:inline distT="0" distB="0" distL="0" distR="0" wp14:anchorId="3D49A37D" wp14:editId="260DD751">
            <wp:extent cx="257211" cy="247685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62B">
        <w:t xml:space="preserve">led </w:t>
      </w:r>
      <w:r w:rsidR="00D9462B" w:rsidRPr="00D9462B">
        <w:rPr>
          <w:noProof/>
          <w:lang w:eastAsia="cs-CZ"/>
        </w:rPr>
        <w:drawing>
          <wp:inline distT="0" distB="0" distL="0" distR="0" wp14:anchorId="3287EB0C" wp14:editId="3F302AA4">
            <wp:extent cx="276264" cy="238158"/>
            <wp:effectExtent l="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62B">
        <w:t xml:space="preserve">jed </w:t>
      </w:r>
      <w:r w:rsidR="002C25EB" w:rsidRPr="002C25EB">
        <w:rPr>
          <w:noProof/>
          <w:lang w:eastAsia="cs-CZ"/>
        </w:rPr>
        <w:drawing>
          <wp:inline distT="0" distB="0" distL="0" distR="0" wp14:anchorId="210BF871" wp14:editId="2B51E002">
            <wp:extent cx="247685" cy="209579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5EB">
        <w:t xml:space="preserve">duch </w:t>
      </w:r>
      <w:r w:rsidR="002C25EB" w:rsidRPr="002C25EB">
        <w:rPr>
          <w:noProof/>
          <w:lang w:eastAsia="cs-CZ"/>
        </w:rPr>
        <w:drawing>
          <wp:inline distT="0" distB="0" distL="0" distR="0" wp14:anchorId="719AEABC" wp14:editId="59C9C007">
            <wp:extent cx="276264" cy="219106"/>
            <wp:effectExtent l="0" t="0" r="9525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5EB">
        <w:t xml:space="preserve">ocel   </w:t>
      </w:r>
    </w:p>
    <w:p w:rsidR="002C25EB" w:rsidRDefault="002C25EB" w:rsidP="00710F7E">
      <w:pPr>
        <w:spacing w:after="0"/>
      </w:pPr>
    </w:p>
    <w:p w:rsidR="002C25EB" w:rsidRDefault="002C25EB" w:rsidP="00710F7E">
      <w:pPr>
        <w:spacing w:after="0"/>
        <w:jc w:val="both"/>
      </w:pPr>
      <w:r>
        <w:t>Začínáme!</w:t>
      </w:r>
    </w:p>
    <w:p w:rsidR="002C25EB" w:rsidRDefault="002C25EB" w:rsidP="00710F7E">
      <w:pPr>
        <w:spacing w:after="0"/>
        <w:jc w:val="both"/>
      </w:pPr>
      <w:r>
        <w:t xml:space="preserve">Vložte figurku mezi svorky a umístěte útočný disk tak, jak je vyobrazeno. </w:t>
      </w:r>
    </w:p>
    <w:p w:rsidR="002C25EB" w:rsidRDefault="002C25EB" w:rsidP="00710F7E">
      <w:pPr>
        <w:spacing w:after="0"/>
        <w:jc w:val="both"/>
      </w:pPr>
    </w:p>
    <w:p w:rsidR="002C25EB" w:rsidRDefault="00710F7E" w:rsidP="00710F7E">
      <w:pPr>
        <w:spacing w:after="0"/>
        <w:jc w:val="both"/>
      </w:pPr>
      <w:r w:rsidRPr="002C25EB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6552565</wp:posOffset>
            </wp:positionV>
            <wp:extent cx="2927985" cy="2136775"/>
            <wp:effectExtent l="0" t="0" r="5715" b="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5EB" w:rsidRPr="002C25EB">
        <w:t xml:space="preserve">Připravte se na zdokonalení svých schopností trenéra Pokémonů! Abyste si mohli zahrát hru </w:t>
      </w:r>
      <w:proofErr w:type="spellStart"/>
      <w:r w:rsidR="002C25EB" w:rsidRPr="002C25EB">
        <w:t>Surprise</w:t>
      </w:r>
      <w:proofErr w:type="spellEnd"/>
      <w:r w:rsidR="002C25EB" w:rsidRPr="002C25EB">
        <w:t xml:space="preserve"> </w:t>
      </w:r>
      <w:proofErr w:type="spellStart"/>
      <w:r w:rsidR="002C25EB" w:rsidRPr="002C25EB">
        <w:t>Attack</w:t>
      </w:r>
      <w:proofErr w:type="spellEnd"/>
      <w:r w:rsidR="002C25EB" w:rsidRPr="002C25EB">
        <w:t xml:space="preserve"> Game, potřebuje každý hráč jednu figurku, minimálně 3 útočné disky a 1 </w:t>
      </w:r>
      <w:proofErr w:type="spellStart"/>
      <w:r w:rsidR="002C25EB">
        <w:t>Poké</w:t>
      </w:r>
      <w:proofErr w:type="spellEnd"/>
      <w:r w:rsidR="002C25EB">
        <w:t xml:space="preserve"> </w:t>
      </w:r>
      <w:proofErr w:type="spellStart"/>
      <w:r w:rsidR="002C25EB">
        <w:t>Ball</w:t>
      </w:r>
      <w:proofErr w:type="spellEnd"/>
      <w:r w:rsidR="002C25EB" w:rsidRPr="002C25EB">
        <w:t>.</w:t>
      </w:r>
    </w:p>
    <w:p w:rsidR="002C25EB" w:rsidRDefault="00834AB1" w:rsidP="00710F7E">
      <w:pPr>
        <w:spacing w:after="0"/>
        <w:jc w:val="both"/>
      </w:pPr>
      <w:r>
        <w:t>P</w:t>
      </w:r>
      <w:r w:rsidRPr="00834AB1">
        <w:t>okud si chcete na útočných discích procvičit herní strategie, zahrajte si pravidla 1</w:t>
      </w:r>
      <w:r w:rsidR="00710F7E">
        <w:t xml:space="preserve"> </w:t>
      </w:r>
      <w:proofErr w:type="spellStart"/>
      <w:r w:rsidRPr="00834AB1">
        <w:t>Player</w:t>
      </w:r>
      <w:proofErr w:type="spellEnd"/>
      <w:r w:rsidRPr="00834AB1">
        <w:t xml:space="preserve"> </w:t>
      </w:r>
    </w:p>
    <w:p w:rsidR="00834AB1" w:rsidRDefault="00834AB1" w:rsidP="00710F7E">
      <w:pPr>
        <w:spacing w:after="0"/>
        <w:jc w:val="both"/>
      </w:pPr>
      <w:r>
        <w:t xml:space="preserve">Pokud hrají 2 hráči, zahrajte si Junior </w:t>
      </w:r>
      <w:proofErr w:type="spellStart"/>
      <w:r>
        <w:t>Trainer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nebo Master </w:t>
      </w:r>
      <w:proofErr w:type="spellStart"/>
      <w:r>
        <w:t>Trainer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:rsidR="00834AB1" w:rsidRDefault="00834AB1" w:rsidP="00710F7E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kolo hry se skládá </w:t>
      </w:r>
      <w:proofErr w:type="gramStart"/>
      <w:r>
        <w:t>ze</w:t>
      </w:r>
      <w:proofErr w:type="gramEnd"/>
      <w:r>
        <w:t xml:space="preserve"> 3 otočení</w:t>
      </w:r>
    </w:p>
    <w:p w:rsidR="00834AB1" w:rsidRDefault="00834AB1" w:rsidP="00710F7E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hra </w:t>
      </w:r>
      <w:r w:rsidR="006367A0">
        <w:t>Pravidla tréninku</w:t>
      </w:r>
      <w:r>
        <w:t xml:space="preserve"> se skládá z 1 kola</w:t>
      </w:r>
    </w:p>
    <w:p w:rsidR="00834AB1" w:rsidRDefault="00834AB1" w:rsidP="00710F7E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Junior </w:t>
      </w:r>
      <w:proofErr w:type="spellStart"/>
      <w:r>
        <w:t>Trainer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Master </w:t>
      </w:r>
      <w:proofErr w:type="spellStart"/>
      <w:r>
        <w:t>Trainer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hra má 2–3 kola</w:t>
      </w:r>
    </w:p>
    <w:p w:rsidR="006367A0" w:rsidRDefault="006367A0" w:rsidP="00710F7E">
      <w:pPr>
        <w:spacing w:after="0"/>
        <w:jc w:val="both"/>
      </w:pPr>
    </w:p>
    <w:p w:rsidR="006367A0" w:rsidRDefault="006367A0" w:rsidP="00710F7E">
      <w:pPr>
        <w:spacing w:after="0"/>
        <w:jc w:val="both"/>
      </w:pPr>
      <w:r>
        <w:t xml:space="preserve">1 </w:t>
      </w:r>
      <w:r w:rsidR="003A35BD">
        <w:t xml:space="preserve">- </w:t>
      </w:r>
      <w:r>
        <w:t>PLAYER</w:t>
      </w:r>
    </w:p>
    <w:p w:rsidR="00D25AB4" w:rsidRDefault="00D25AB4" w:rsidP="00710F7E">
      <w:pPr>
        <w:spacing w:after="0"/>
        <w:jc w:val="both"/>
      </w:pPr>
      <w:r>
        <w:t>Příprava</w:t>
      </w:r>
    </w:p>
    <w:p w:rsidR="006367A0" w:rsidRDefault="006367A0" w:rsidP="00710F7E">
      <w:pPr>
        <w:spacing w:after="0"/>
        <w:jc w:val="both"/>
      </w:pPr>
      <w:r>
        <w:t xml:space="preserve">1 Vyberte si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a</w:t>
      </w:r>
      <w:r w:rsidR="00D25AB4">
        <w:t xml:space="preserve"> použijte svou</w:t>
      </w:r>
      <w:r>
        <w:t xml:space="preserve"> Pokémon </w:t>
      </w:r>
      <w:r w:rsidR="00D25AB4">
        <w:t xml:space="preserve">figurku </w:t>
      </w:r>
    </w:p>
    <w:p w:rsidR="006367A0" w:rsidRDefault="006367A0" w:rsidP="00710F7E">
      <w:pPr>
        <w:spacing w:after="0"/>
        <w:jc w:val="both"/>
      </w:pPr>
      <w:r>
        <w:t xml:space="preserve">2 Vyberte jiný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a Pokémon </w:t>
      </w:r>
      <w:r w:rsidR="00D25AB4">
        <w:t xml:space="preserve">figurku, tento </w:t>
      </w:r>
      <w:proofErr w:type="spellStart"/>
      <w:r w:rsidR="00D25AB4">
        <w:t>Poké</w:t>
      </w:r>
      <w:proofErr w:type="spellEnd"/>
      <w:r w:rsidR="00D25AB4">
        <w:t xml:space="preserve"> </w:t>
      </w:r>
      <w:proofErr w:type="spellStart"/>
      <w:r w:rsidR="00D25AB4">
        <w:t>Ball</w:t>
      </w:r>
      <w:proofErr w:type="spellEnd"/>
      <w:r w:rsidR="00D25AB4">
        <w:t xml:space="preserve"> bude označen jako protihráč</w:t>
      </w:r>
    </w:p>
    <w:p w:rsidR="006367A0" w:rsidRDefault="006367A0" w:rsidP="00710F7E">
      <w:pPr>
        <w:spacing w:after="0"/>
        <w:jc w:val="both"/>
      </w:pPr>
      <w:r>
        <w:t>3 Otevřete ob</w:t>
      </w:r>
      <w:r w:rsidR="00D25AB4">
        <w:t xml:space="preserve">a </w:t>
      </w:r>
      <w:proofErr w:type="spellStart"/>
      <w:r>
        <w:t>Poké</w:t>
      </w:r>
      <w:proofErr w:type="spellEnd"/>
      <w:r w:rsidR="00D25AB4">
        <w:t xml:space="preserve"> </w:t>
      </w:r>
      <w:proofErr w:type="spellStart"/>
      <w:r w:rsidR="00D25AB4">
        <w:t>Bally</w:t>
      </w:r>
      <w:proofErr w:type="spellEnd"/>
      <w:r w:rsidR="00D25AB4">
        <w:t xml:space="preserve"> a</w:t>
      </w:r>
      <w:r w:rsidR="00710F7E">
        <w:t xml:space="preserve"> </w:t>
      </w:r>
      <w:r w:rsidR="00D25AB4">
        <w:t>n</w:t>
      </w:r>
      <w:r w:rsidR="00710F7E">
        <w:t>a</w:t>
      </w:r>
      <w:r w:rsidR="00D25AB4">
        <w:t>stavte o</w:t>
      </w:r>
      <w:r>
        <w:t>ba m</w:t>
      </w:r>
      <w:r w:rsidR="003A35BD">
        <w:t>ěřiče</w:t>
      </w:r>
      <w:r>
        <w:t xml:space="preserve"> </w:t>
      </w:r>
      <w:r w:rsidR="00D25AB4">
        <w:t>do výchozí polohy</w:t>
      </w:r>
      <w:r>
        <w:t>.</w:t>
      </w:r>
    </w:p>
    <w:p w:rsidR="006367A0" w:rsidRDefault="006367A0" w:rsidP="00710F7E">
      <w:pPr>
        <w:spacing w:after="0"/>
        <w:jc w:val="both"/>
      </w:pPr>
      <w:r>
        <w:t xml:space="preserve">4 Vložte svoji bitevní figurku Pokémon do svého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</w:t>
      </w:r>
      <w:r w:rsidR="00D25AB4">
        <w:t>u</w:t>
      </w:r>
      <w:proofErr w:type="spellEnd"/>
      <w:r>
        <w:t xml:space="preserve"> </w:t>
      </w:r>
      <w:r w:rsidR="00D25AB4">
        <w:t xml:space="preserve">a protihráč vloží svou figurku do svého </w:t>
      </w:r>
      <w:proofErr w:type="spellStart"/>
      <w:r w:rsidR="00710F7E">
        <w:t>P</w:t>
      </w:r>
      <w:r w:rsidR="00D25AB4">
        <w:t>oké</w:t>
      </w:r>
      <w:proofErr w:type="spellEnd"/>
      <w:r w:rsidR="00D25AB4">
        <w:t xml:space="preserve"> </w:t>
      </w:r>
      <w:proofErr w:type="spellStart"/>
      <w:r w:rsidR="00D25AB4">
        <w:t>Ballu</w:t>
      </w:r>
      <w:proofErr w:type="spellEnd"/>
      <w:r w:rsidR="00D25AB4">
        <w:t>.</w:t>
      </w:r>
    </w:p>
    <w:p w:rsidR="006367A0" w:rsidRDefault="006367A0" w:rsidP="00710F7E">
      <w:pPr>
        <w:spacing w:after="0"/>
        <w:jc w:val="both"/>
      </w:pPr>
      <w:r>
        <w:t>5 Vyberte 3 útočné disky, které chcete použít jako své vlastní, a vyberte</w:t>
      </w:r>
      <w:r w:rsidR="00D25AB4">
        <w:t xml:space="preserve"> </w:t>
      </w:r>
      <w:r>
        <w:t xml:space="preserve">3 různé útočné disky, které bude </w:t>
      </w:r>
      <w:r w:rsidR="00D25AB4">
        <w:t>použí</w:t>
      </w:r>
      <w:r>
        <w:t>vat</w:t>
      </w:r>
      <w:r w:rsidR="00D25AB4">
        <w:t xml:space="preserve"> protihráč</w:t>
      </w:r>
      <w:r>
        <w:t>.</w:t>
      </w:r>
    </w:p>
    <w:p w:rsidR="006367A0" w:rsidRDefault="006367A0" w:rsidP="00710F7E">
      <w:pPr>
        <w:spacing w:after="0"/>
        <w:jc w:val="both"/>
      </w:pPr>
      <w:r>
        <w:t xml:space="preserve">6 </w:t>
      </w:r>
      <w:r w:rsidR="00D25AB4">
        <w:t>Náhodně zamíchejte</w:t>
      </w:r>
      <w:r>
        <w:t xml:space="preserve"> 3 útočné disky </w:t>
      </w:r>
      <w:r w:rsidR="00D25AB4">
        <w:t>protihráče</w:t>
      </w:r>
    </w:p>
    <w:p w:rsidR="00D25AB4" w:rsidRDefault="00D25AB4" w:rsidP="00710F7E">
      <w:pPr>
        <w:spacing w:after="0"/>
        <w:jc w:val="both"/>
      </w:pPr>
      <w:proofErr w:type="gramStart"/>
      <w:r>
        <w:t>Hra</w:t>
      </w:r>
      <w:proofErr w:type="gramEnd"/>
      <w:r>
        <w:t xml:space="preserve"> –</w:t>
      </w:r>
      <w:proofErr w:type="spellStart"/>
      <w:proofErr w:type="gramStart"/>
      <w:r>
        <w:t>Training</w:t>
      </w:r>
      <w:proofErr w:type="spellEnd"/>
      <w:proofErr w:type="gramEnd"/>
      <w:r>
        <w:t xml:space="preserve"> </w:t>
      </w:r>
      <w:proofErr w:type="spellStart"/>
      <w:r>
        <w:t>Rules</w:t>
      </w:r>
      <w:proofErr w:type="spellEnd"/>
    </w:p>
    <w:p w:rsidR="00D25AB4" w:rsidRDefault="00D25AB4" w:rsidP="00710F7E">
      <w:pPr>
        <w:spacing w:after="0"/>
        <w:jc w:val="both"/>
      </w:pPr>
      <w:r>
        <w:t>1 Dokončete přípravu na hru</w:t>
      </w:r>
    </w:p>
    <w:p w:rsidR="00D25AB4" w:rsidRDefault="00D25AB4" w:rsidP="00710F7E">
      <w:pPr>
        <w:spacing w:after="0"/>
        <w:jc w:val="both"/>
      </w:pPr>
      <w:r>
        <w:t>2 Vyber jeden z</w:t>
      </w:r>
      <w:r w:rsidR="00924A07">
        <w:t xml:space="preserve"> otočených</w:t>
      </w:r>
      <w:r>
        <w:t xml:space="preserve"> útočných disků protihráče</w:t>
      </w:r>
      <w:r w:rsidR="00924A07">
        <w:t xml:space="preserve">, otoč ho a vlož do </w:t>
      </w:r>
      <w:proofErr w:type="spellStart"/>
      <w:r w:rsidR="00924A07">
        <w:t>Poké</w:t>
      </w:r>
      <w:proofErr w:type="spellEnd"/>
      <w:r w:rsidR="00924A07">
        <w:t xml:space="preserve"> </w:t>
      </w:r>
      <w:proofErr w:type="spellStart"/>
      <w:r w:rsidR="00924A07">
        <w:t>Ballu</w:t>
      </w:r>
      <w:proofErr w:type="spellEnd"/>
      <w:r w:rsidR="00924A07">
        <w:t xml:space="preserve">. </w:t>
      </w:r>
    </w:p>
    <w:p w:rsidR="00D25AB4" w:rsidRDefault="00D25AB4" w:rsidP="00710F7E">
      <w:pPr>
        <w:spacing w:after="0"/>
        <w:jc w:val="both"/>
      </w:pPr>
      <w:r>
        <w:t xml:space="preserve">3 Vyberte útočný disk pro svoji bitevní figurku, o kterém si myslíte, že </w:t>
      </w:r>
      <w:r w:rsidR="00924A07">
        <w:t xml:space="preserve">bude nejlepší </w:t>
      </w:r>
      <w:r>
        <w:t>proti disku</w:t>
      </w:r>
      <w:r w:rsidR="00710F7E">
        <w:t xml:space="preserve"> </w:t>
      </w:r>
      <w:r w:rsidR="00924A07">
        <w:t>protihráče</w:t>
      </w:r>
      <w:r>
        <w:t>.</w:t>
      </w:r>
    </w:p>
    <w:p w:rsidR="00D25AB4" w:rsidRDefault="00D25AB4" w:rsidP="00710F7E">
      <w:pPr>
        <w:spacing w:after="0"/>
        <w:jc w:val="both"/>
      </w:pPr>
      <w:r>
        <w:t>4 Až budete připraveni, vložte do svých</w:t>
      </w:r>
      <w:r w:rsidR="00924A07">
        <w:t xml:space="preserve"> </w:t>
      </w:r>
      <w:proofErr w:type="spellStart"/>
      <w:r w:rsidR="00924A07">
        <w:t>Poké</w:t>
      </w:r>
      <w:proofErr w:type="spellEnd"/>
      <w:r w:rsidR="00924A07">
        <w:t xml:space="preserve"> </w:t>
      </w:r>
      <w:proofErr w:type="spellStart"/>
      <w:r w:rsidR="00924A07">
        <w:t>Ballů</w:t>
      </w:r>
      <w:proofErr w:type="spellEnd"/>
      <w:r>
        <w:t xml:space="preserve"> 1 </w:t>
      </w:r>
      <w:proofErr w:type="gramStart"/>
      <w:r>
        <w:t>ze</w:t>
      </w:r>
      <w:proofErr w:type="gramEnd"/>
      <w:r>
        <w:t xml:space="preserve"> 3 útočných disků</w:t>
      </w:r>
      <w:r w:rsidR="00924A07">
        <w:t>.</w:t>
      </w:r>
    </w:p>
    <w:p w:rsidR="00D25AB4" w:rsidRDefault="00D25AB4" w:rsidP="00710F7E">
      <w:pPr>
        <w:spacing w:after="0"/>
        <w:jc w:val="both"/>
      </w:pPr>
      <w:r>
        <w:t>5 Uzavřete ob</w:t>
      </w:r>
      <w:r w:rsidR="00924A07">
        <w:t>a</w:t>
      </w:r>
      <w:r>
        <w:t xml:space="preserve">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</w:t>
      </w:r>
      <w:r w:rsidR="00924A07">
        <w:t>y</w:t>
      </w:r>
      <w:proofErr w:type="spellEnd"/>
      <w:r>
        <w:t xml:space="preserve"> a ob</w:t>
      </w:r>
      <w:r w:rsidR="00924A07">
        <w:t>a</w:t>
      </w:r>
      <w:r>
        <w:t xml:space="preserve"> otočte</w:t>
      </w:r>
      <w:r w:rsidR="00924A07">
        <w:t xml:space="preserve"> </w:t>
      </w:r>
      <w:r>
        <w:t>proti směru hodinových ručiček, dokud nezapadnou na místo.</w:t>
      </w:r>
    </w:p>
    <w:p w:rsidR="00D25AB4" w:rsidRDefault="00D25AB4" w:rsidP="00710F7E">
      <w:pPr>
        <w:spacing w:after="0"/>
        <w:jc w:val="both"/>
      </w:pPr>
      <w:r>
        <w:t xml:space="preserve">6 Stiskněte červená tlačítka na základně obou </w:t>
      </w:r>
      <w:proofErr w:type="spellStart"/>
      <w:r w:rsidR="00924A07">
        <w:t>Pok</w:t>
      </w:r>
      <w:r>
        <w:t>é</w:t>
      </w:r>
      <w:proofErr w:type="spellEnd"/>
      <w:r w:rsidR="00924A07">
        <w:t xml:space="preserve"> </w:t>
      </w:r>
      <w:proofErr w:type="spellStart"/>
      <w:r w:rsidR="00924A07">
        <w:t>Ballů</w:t>
      </w:r>
      <w:proofErr w:type="spellEnd"/>
      <w:r>
        <w:t xml:space="preserve">, </w:t>
      </w:r>
      <w:r w:rsidR="00924A07">
        <w:t>což</w:t>
      </w:r>
      <w:r>
        <w:t xml:space="preserve"> způsobí, že se </w:t>
      </w:r>
      <w:r w:rsidR="00924A07">
        <w:t xml:space="preserve">začnou </w:t>
      </w:r>
      <w:r>
        <w:t>otáč</w:t>
      </w:r>
      <w:r w:rsidR="00924A07">
        <w:t>et</w:t>
      </w:r>
      <w:r>
        <w:t>, otevírají se, odhalují</w:t>
      </w:r>
      <w:r w:rsidR="00710F7E">
        <w:t xml:space="preserve"> </w:t>
      </w:r>
      <w:r>
        <w:t>Pokémony uvnitř a roztoč</w:t>
      </w:r>
      <w:r w:rsidR="00924A07">
        <w:t>í</w:t>
      </w:r>
      <w:r>
        <w:t xml:space="preserve"> útočné disky.</w:t>
      </w:r>
    </w:p>
    <w:p w:rsidR="00D25AB4" w:rsidRDefault="00D25AB4" w:rsidP="00710F7E">
      <w:pPr>
        <w:spacing w:after="0"/>
        <w:jc w:val="both"/>
      </w:pPr>
      <w:r>
        <w:t>7 Když se útočné disky zastaví, zkontrolujte červenou šipku na</w:t>
      </w:r>
      <w:r w:rsidR="00924A07">
        <w:t xml:space="preserve"> </w:t>
      </w:r>
      <w:r>
        <w:t>základn</w:t>
      </w:r>
      <w:r w:rsidR="00924A07">
        <w:t>ě</w:t>
      </w:r>
      <w:r>
        <w:t xml:space="preserve">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</w:t>
      </w:r>
      <w:r w:rsidR="00924A07">
        <w:t>ů</w:t>
      </w:r>
      <w:proofErr w:type="spellEnd"/>
      <w:r w:rsidR="00924A07">
        <w:t xml:space="preserve"> a zjistěte</w:t>
      </w:r>
      <w:r>
        <w:t xml:space="preserve"> výsledek</w:t>
      </w:r>
      <w:r w:rsidR="00924A07">
        <w:t xml:space="preserve"> váš a protihráče</w:t>
      </w:r>
    </w:p>
    <w:p w:rsidR="00924A07" w:rsidRDefault="00D25AB4" w:rsidP="00710F7E">
      <w:pPr>
        <w:spacing w:after="0"/>
        <w:jc w:val="both"/>
      </w:pPr>
      <w:r w:rsidRPr="003A35BD">
        <w:t xml:space="preserve">8 Na základě výsledků </w:t>
      </w:r>
      <w:r w:rsidR="003A35BD" w:rsidRPr="003A35BD">
        <w:t xml:space="preserve">posuňte </w:t>
      </w:r>
      <w:r w:rsidRPr="003A35BD">
        <w:t>oba měřicí přístroje</w:t>
      </w:r>
      <w:r w:rsidR="00924A07" w:rsidRPr="003A35BD">
        <w:t xml:space="preserve">. Příklad. Váš výsledek je 2 a výsledek protihráče 3. </w:t>
      </w:r>
      <w:r w:rsidR="003A35BD" w:rsidRPr="003A35BD">
        <w:t>Posuňte šipku</w:t>
      </w:r>
      <w:r w:rsidR="00924A07" w:rsidRPr="003A35BD">
        <w:t xml:space="preserve"> na vašem měři</w:t>
      </w:r>
      <w:r w:rsidR="003A35BD">
        <w:t xml:space="preserve">či </w:t>
      </w:r>
      <w:r w:rsidR="00924A07" w:rsidRPr="003A35BD">
        <w:t>o 2 a protihráče o 3.</w:t>
      </w:r>
      <w:r w:rsidR="003A35BD" w:rsidRPr="003A35BD">
        <w:t xml:space="preserve"> </w:t>
      </w:r>
    </w:p>
    <w:p w:rsidR="003A35BD" w:rsidRDefault="003A35BD" w:rsidP="00710F7E">
      <w:pPr>
        <w:spacing w:after="0"/>
        <w:jc w:val="both"/>
      </w:pPr>
      <w:r>
        <w:t xml:space="preserve">9 Odstraňte útočné disky z obou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Ballů</w:t>
      </w:r>
      <w:proofErr w:type="spellEnd"/>
      <w:r>
        <w:t xml:space="preserve"> a vyřadit je ze hry.</w:t>
      </w:r>
    </w:p>
    <w:p w:rsidR="003A35BD" w:rsidRDefault="003A35BD" w:rsidP="00710F7E">
      <w:pPr>
        <w:spacing w:after="0"/>
        <w:jc w:val="both"/>
      </w:pPr>
      <w:r>
        <w:t>10 Opakujte kroky 1-9, dokud kolo neskončí po 3 roztočeních nebo</w:t>
      </w:r>
      <w:r w:rsidR="00710F7E">
        <w:t>,</w:t>
      </w:r>
      <w:r>
        <w:t xml:space="preserve"> když je měřič vyčerpán.</w:t>
      </w:r>
    </w:p>
    <w:p w:rsidR="003A35BD" w:rsidRDefault="003A35BD" w:rsidP="00710F7E">
      <w:pPr>
        <w:spacing w:after="0"/>
        <w:jc w:val="both"/>
      </w:pPr>
      <w:r>
        <w:t>11 Vyhrajte ten, kdo má po 3 roztočení plnější měřič. Hra končí</w:t>
      </w:r>
      <w:r w:rsidR="00710F7E">
        <w:t>,</w:t>
      </w:r>
      <w:r>
        <w:t xml:space="preserve"> pokud je něčí měřič vyčerpán.</w:t>
      </w:r>
    </w:p>
    <w:p w:rsidR="003A35BD" w:rsidRDefault="003A35BD" w:rsidP="00710F7E">
      <w:pPr>
        <w:spacing w:after="0"/>
        <w:jc w:val="both"/>
      </w:pPr>
      <w:r>
        <w:t xml:space="preserve">12 Hra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se skládá z 1 kola</w:t>
      </w:r>
    </w:p>
    <w:p w:rsidR="003A35BD" w:rsidRDefault="003A35BD" w:rsidP="00710F7E">
      <w:pPr>
        <w:spacing w:after="0"/>
        <w:jc w:val="both"/>
      </w:pPr>
      <w:r>
        <w:t>2-PLAYER</w:t>
      </w:r>
    </w:p>
    <w:p w:rsidR="003A35BD" w:rsidRDefault="003A35BD" w:rsidP="00710F7E">
      <w:pPr>
        <w:spacing w:after="0"/>
        <w:jc w:val="both"/>
      </w:pPr>
      <w:r>
        <w:t>Příprava</w:t>
      </w:r>
    </w:p>
    <w:p w:rsidR="003A35BD" w:rsidRDefault="003A35BD" w:rsidP="00710F7E">
      <w:pPr>
        <w:spacing w:after="0"/>
        <w:jc w:val="both"/>
      </w:pPr>
      <w:r>
        <w:t xml:space="preserve">1 Oba hráči otevřou svůj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a </w:t>
      </w:r>
      <w:proofErr w:type="spellStart"/>
      <w:r>
        <w:t>mastaví</w:t>
      </w:r>
      <w:proofErr w:type="spellEnd"/>
      <w:r>
        <w:t xml:space="preserve"> měřič do výchozí polohy.</w:t>
      </w:r>
    </w:p>
    <w:p w:rsidR="003A35BD" w:rsidRDefault="003A35BD" w:rsidP="00710F7E">
      <w:pPr>
        <w:spacing w:after="0"/>
        <w:jc w:val="both"/>
      </w:pPr>
      <w:r>
        <w:t>2 Oba hráči si vyberou Pokémon figurku se kterou chtějí hrát.</w:t>
      </w:r>
    </w:p>
    <w:p w:rsidR="003A35BD" w:rsidRDefault="00CD2706" w:rsidP="00710F7E">
      <w:pPr>
        <w:spacing w:after="0"/>
      </w:pPr>
      <w:r>
        <w:t>3 Vyberou si 3 útočné disky a nikomu je neukazují.</w:t>
      </w:r>
    </w:p>
    <w:p w:rsidR="003A35BD" w:rsidRDefault="003A35BD" w:rsidP="00710F7E">
      <w:pPr>
        <w:spacing w:after="0"/>
        <w:jc w:val="both"/>
      </w:pPr>
      <w:r>
        <w:t xml:space="preserve">4 Vložte svoji figurku </w:t>
      </w:r>
      <w:r w:rsidR="00CD2706">
        <w:t>d</w:t>
      </w:r>
      <w:r>
        <w:t xml:space="preserve">o svého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Ballu</w:t>
      </w:r>
      <w:proofErr w:type="spellEnd"/>
      <w:r w:rsidR="00CD2706">
        <w:t xml:space="preserve"> a vyberte 1 útočný disk. Totéž učiní protihráč. </w:t>
      </w:r>
    </w:p>
    <w:p w:rsidR="00CD2706" w:rsidRDefault="003A35BD" w:rsidP="00710F7E">
      <w:pPr>
        <w:spacing w:after="0"/>
        <w:jc w:val="both"/>
      </w:pPr>
      <w:r>
        <w:lastRenderedPageBreak/>
        <w:t>5</w:t>
      </w:r>
      <w:r w:rsidR="00CD2706">
        <w:t xml:space="preserve"> Uzavřete oba </w:t>
      </w:r>
      <w:proofErr w:type="spellStart"/>
      <w:r w:rsidR="00CD2706">
        <w:t>Poké</w:t>
      </w:r>
      <w:proofErr w:type="spellEnd"/>
      <w:r w:rsidR="00CD2706">
        <w:t xml:space="preserve"> </w:t>
      </w:r>
      <w:proofErr w:type="spellStart"/>
      <w:r w:rsidR="00CD2706">
        <w:t>Bally</w:t>
      </w:r>
      <w:proofErr w:type="spellEnd"/>
      <w:r w:rsidR="00CD2706">
        <w:t xml:space="preserve"> a oba otočte proti směru hodinových ručiček, dokud nezapadnou na místo.</w:t>
      </w:r>
    </w:p>
    <w:p w:rsidR="00CD2706" w:rsidRDefault="00CD2706" w:rsidP="00710F7E">
      <w:pPr>
        <w:spacing w:after="0"/>
        <w:jc w:val="both"/>
      </w:pPr>
      <w:r>
        <w:t>JUNIOR TRAINER RULES</w:t>
      </w:r>
    </w:p>
    <w:p w:rsidR="00CD2706" w:rsidRDefault="00CD2706" w:rsidP="00710F7E">
      <w:pPr>
        <w:spacing w:after="0"/>
        <w:jc w:val="both"/>
      </w:pPr>
      <w:r>
        <w:t>1 Oba hráči jsou připraveni na hru.</w:t>
      </w:r>
      <w:r w:rsidR="00756E50">
        <w:t xml:space="preserve"> Neprozradí svůj výběr disku.</w:t>
      </w:r>
    </w:p>
    <w:p w:rsidR="00CD2706" w:rsidRDefault="00CD2706" w:rsidP="00710F7E">
      <w:pPr>
        <w:spacing w:after="0"/>
        <w:jc w:val="both"/>
      </w:pPr>
      <w:r>
        <w:t>2 Oba hráči současně stisknou tlačítko a zahájí hru.</w:t>
      </w:r>
    </w:p>
    <w:p w:rsidR="00CD2706" w:rsidRDefault="00CD2706" w:rsidP="00710F7E">
      <w:pPr>
        <w:spacing w:after="0"/>
        <w:jc w:val="both"/>
      </w:pPr>
      <w:r>
        <w:t xml:space="preserve">3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Bally</w:t>
      </w:r>
      <w:proofErr w:type="spellEnd"/>
      <w:r>
        <w:t xml:space="preserve"> obou hráčů se začnou otáčet, otevírají se, odhalují Pokémony uvnitř a roztočí útočné disky.</w:t>
      </w:r>
    </w:p>
    <w:p w:rsidR="00CD2706" w:rsidRDefault="00CD2706" w:rsidP="00710F7E">
      <w:pPr>
        <w:spacing w:after="0"/>
        <w:jc w:val="both"/>
      </w:pPr>
      <w:r>
        <w:t xml:space="preserve">4 Když se útočné disky zastaví, oba hráči zkontrolují červenou šipku na základně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Ballů</w:t>
      </w:r>
      <w:proofErr w:type="spellEnd"/>
      <w:r>
        <w:t xml:space="preserve"> a zjistí výsledky</w:t>
      </w:r>
      <w:r w:rsidR="00756E50">
        <w:t>.</w:t>
      </w:r>
    </w:p>
    <w:p w:rsidR="00756E50" w:rsidRDefault="00CD2706" w:rsidP="00710F7E">
      <w:pPr>
        <w:spacing w:after="0"/>
        <w:jc w:val="both"/>
      </w:pPr>
      <w:r>
        <w:t xml:space="preserve">5 Každý hráč sníží svůj </w:t>
      </w:r>
      <w:proofErr w:type="spellStart"/>
      <w:r>
        <w:t>meřič</w:t>
      </w:r>
      <w:proofErr w:type="spellEnd"/>
      <w:r>
        <w:t xml:space="preserve"> na základě výsledku soupeře.</w:t>
      </w:r>
      <w:r w:rsidR="00710F7E">
        <w:t xml:space="preserve"> </w:t>
      </w:r>
      <w:r w:rsidR="00756E50" w:rsidRPr="003A35BD">
        <w:t>Příklad. Váš výsledek je 2 a výsledek protihráče 3. Posuňte šipku na vašem měři</w:t>
      </w:r>
      <w:r w:rsidR="00756E50">
        <w:t xml:space="preserve">či </w:t>
      </w:r>
      <w:r w:rsidR="00756E50" w:rsidRPr="003A35BD">
        <w:t xml:space="preserve">o </w:t>
      </w:r>
      <w:r w:rsidR="00756E50">
        <w:t>3</w:t>
      </w:r>
      <w:r w:rsidR="00756E50" w:rsidRPr="003A35BD">
        <w:t xml:space="preserve"> a protihráče o </w:t>
      </w:r>
      <w:r w:rsidR="00756E50">
        <w:t>2</w:t>
      </w:r>
      <w:r w:rsidR="00756E50" w:rsidRPr="003A35BD">
        <w:t>.</w:t>
      </w:r>
    </w:p>
    <w:p w:rsidR="00756E50" w:rsidRDefault="00756E50" w:rsidP="00710F7E">
      <w:pPr>
        <w:spacing w:after="0"/>
        <w:jc w:val="both"/>
      </w:pPr>
      <w:r>
        <w:t>6 Po každém otočení musí oba hráči odstranit disk, který použili, a připraví si další disk pro další otočení. Každý útočný disk lze použít pouze jednou za kolo.</w:t>
      </w:r>
    </w:p>
    <w:p w:rsidR="00756E50" w:rsidRDefault="00756E50" w:rsidP="00710F7E">
      <w:pPr>
        <w:spacing w:after="0"/>
        <w:jc w:val="both"/>
      </w:pPr>
      <w:r>
        <w:t>7 Kolo můžete vyhrát vyčerpáním soupeřova měřiče nebo na konci 3. otočení máte plnější měřič než soupeř.</w:t>
      </w:r>
    </w:p>
    <w:p w:rsidR="00CD2706" w:rsidRDefault="00756E50" w:rsidP="00710F7E">
      <w:pPr>
        <w:spacing w:after="0"/>
        <w:jc w:val="both"/>
      </w:pPr>
      <w:r>
        <w:t xml:space="preserve">8 Nejlepší 2 kola </w:t>
      </w:r>
      <w:proofErr w:type="gramStart"/>
      <w:r>
        <w:t>z</w:t>
      </w:r>
      <w:r w:rsidR="00710F7E">
        <w:t>e</w:t>
      </w:r>
      <w:proofErr w:type="gramEnd"/>
      <w:r>
        <w:t xml:space="preserve"> 3 vyhrávají celou JUNIOR TRAINER RULES hru.</w:t>
      </w:r>
    </w:p>
    <w:p w:rsidR="00756E50" w:rsidRDefault="00756E50" w:rsidP="00710F7E">
      <w:pPr>
        <w:spacing w:after="0"/>
        <w:jc w:val="both"/>
      </w:pPr>
      <w:r>
        <w:t>MASTER TRAINER RULES</w:t>
      </w:r>
    </w:p>
    <w:p w:rsidR="00756E50" w:rsidRDefault="00756E50" w:rsidP="00710F7E">
      <w:pPr>
        <w:spacing w:after="0"/>
        <w:jc w:val="both"/>
      </w:pPr>
      <w:r>
        <w:t>1 Oba hráči jsou připraveni na hru. Neprozradí svůj výběr disku.</w:t>
      </w:r>
    </w:p>
    <w:p w:rsidR="00756E50" w:rsidRDefault="00756E50" w:rsidP="00710F7E">
      <w:pPr>
        <w:spacing w:after="0"/>
        <w:jc w:val="both"/>
      </w:pPr>
      <w:r>
        <w:t>2 Oba hráči současně stisknou tlačítko a zahájí hru.</w:t>
      </w:r>
      <w:bookmarkStart w:id="0" w:name="_GoBack"/>
      <w:bookmarkEnd w:id="0"/>
    </w:p>
    <w:p w:rsidR="00756E50" w:rsidRDefault="00756E50" w:rsidP="00710F7E">
      <w:pPr>
        <w:spacing w:after="0"/>
        <w:jc w:val="both"/>
      </w:pPr>
      <w:r>
        <w:t xml:space="preserve">3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Bally</w:t>
      </w:r>
      <w:proofErr w:type="spellEnd"/>
      <w:r>
        <w:t xml:space="preserve"> obou hráčů se začnou otáčet, otevírají se, odhalují Pokémony uvnitř a roztočí útočné disky.</w:t>
      </w:r>
    </w:p>
    <w:p w:rsidR="00756E50" w:rsidRDefault="00756E50" w:rsidP="00710F7E">
      <w:pPr>
        <w:spacing w:after="0"/>
        <w:jc w:val="both"/>
      </w:pPr>
      <w:r>
        <w:t xml:space="preserve">4 Když se útočné disky zastaví, oba hráči zkontrolují červenou šipku na základně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Ballů</w:t>
      </w:r>
      <w:proofErr w:type="spellEnd"/>
      <w:r>
        <w:t xml:space="preserve"> a zjistí výsledky.</w:t>
      </w:r>
    </w:p>
    <w:p w:rsidR="005D325D" w:rsidRDefault="00756E50" w:rsidP="00710F7E">
      <w:pPr>
        <w:spacing w:after="0"/>
        <w:jc w:val="both"/>
      </w:pPr>
      <w:r>
        <w:t xml:space="preserve">5 Každý hráč sníží svůj </w:t>
      </w:r>
      <w:proofErr w:type="spellStart"/>
      <w:r>
        <w:t>meřič</w:t>
      </w:r>
      <w:proofErr w:type="spellEnd"/>
      <w:r>
        <w:t xml:space="preserve"> na základě výsledku </w:t>
      </w:r>
      <w:r w:rsidR="00710F7E">
        <w:t>protihráče</w:t>
      </w:r>
      <w:r w:rsidR="005D325D">
        <w:t xml:space="preserve">. </w:t>
      </w:r>
      <w:r w:rsidR="005D325D" w:rsidRPr="003A35BD">
        <w:t>Příklad. Váš výsledek je 2 a výsledek protihráče 3. Posuňte šipku na vašem měři</w:t>
      </w:r>
      <w:r w:rsidR="005D325D">
        <w:t xml:space="preserve">či </w:t>
      </w:r>
      <w:r w:rsidR="005D325D" w:rsidRPr="003A35BD">
        <w:t xml:space="preserve">o </w:t>
      </w:r>
      <w:r w:rsidR="005D325D">
        <w:t>3</w:t>
      </w:r>
      <w:r w:rsidR="005D325D" w:rsidRPr="003A35BD">
        <w:t xml:space="preserve"> a protihráče o </w:t>
      </w:r>
      <w:r w:rsidR="005D325D">
        <w:t>2</w:t>
      </w:r>
      <w:r w:rsidR="005D325D" w:rsidRPr="003A35BD">
        <w:t>.</w:t>
      </w:r>
    </w:p>
    <w:p w:rsidR="00D23262" w:rsidRDefault="005D325D" w:rsidP="00710F7E">
      <w:pPr>
        <w:spacing w:after="0"/>
        <w:jc w:val="both"/>
      </w:pPr>
      <w:r>
        <w:t xml:space="preserve">6 V závislosti na figurce, kterou si oba hráči vybrali, a na výsledku útočného disku každé rotace, jsou odečteny další body. </w:t>
      </w:r>
    </w:p>
    <w:p w:rsidR="00CD2706" w:rsidRDefault="005D325D" w:rsidP="00710F7E">
      <w:pPr>
        <w:spacing w:after="0"/>
        <w:jc w:val="both"/>
      </w:pPr>
      <w:r>
        <w:t xml:space="preserve">PŘÍKLAD: Váš výsledek je 3 a </w:t>
      </w:r>
      <w:r w:rsidR="00710F7E">
        <w:t>protihráče</w:t>
      </w:r>
      <w:r>
        <w:t xml:space="preserve"> 2. Pokud jsi použil vodní typ figurky během tohoto kola a </w:t>
      </w:r>
      <w:r w:rsidR="00710F7E">
        <w:t>protihráč</w:t>
      </w:r>
      <w:r>
        <w:t xml:space="preserve"> použil během tohoto kola figurky ohnivého typu, mají útoky vodního typu výhodu proti útokům figurek ohnivého typu, takže Váš výsledek se zvýší o 1. </w:t>
      </w:r>
      <w:r w:rsidR="00D23262">
        <w:t xml:space="preserve">Snížíte tedy svůj </w:t>
      </w:r>
      <w:r>
        <w:t>m</w:t>
      </w:r>
      <w:r w:rsidR="00D23262">
        <w:t>ěřič</w:t>
      </w:r>
      <w:r>
        <w:t xml:space="preserve"> o 2 a </w:t>
      </w:r>
      <w:r w:rsidR="00710F7E">
        <w:t>protihráč</w:t>
      </w:r>
      <w:r w:rsidR="00D23262">
        <w:t xml:space="preserve"> </w:t>
      </w:r>
      <w:r>
        <w:t>sníží svůj měřič o 4. (viz příklad A)</w:t>
      </w:r>
    </w:p>
    <w:p w:rsidR="00D23262" w:rsidRDefault="00D23262" w:rsidP="00710F7E">
      <w:pPr>
        <w:spacing w:after="0"/>
        <w:jc w:val="both"/>
      </w:pPr>
      <w:r w:rsidRPr="00D23262">
        <w:t>Referenční informace a strategii najdete v tabulce výhod útočného disku</w:t>
      </w:r>
      <w:r w:rsidRPr="00D23262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457200" y="5562600"/>
            <wp:positionH relativeFrom="margin">
              <wp:align>left</wp:align>
            </wp:positionH>
            <wp:positionV relativeFrom="margin">
              <wp:align>center</wp:align>
            </wp:positionV>
            <wp:extent cx="1800225" cy="1107831"/>
            <wp:effectExtent l="0" t="0" r="0" b="0"/>
            <wp:wrapSquare wrapText="bothSides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07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</w:p>
    <w:p w:rsidR="00D23262" w:rsidRDefault="00710F7E" w:rsidP="00710F7E">
      <w:pPr>
        <w:spacing w:after="0"/>
      </w:pPr>
      <w:r>
        <w:t>7 P</w:t>
      </w:r>
      <w:r w:rsidR="00D23262">
        <w:t xml:space="preserve">rvní hráč, který vyčerpá měřič </w:t>
      </w:r>
      <w:r>
        <w:t>protihráče</w:t>
      </w:r>
      <w:r w:rsidR="00D23262">
        <w:t xml:space="preserve"> nebo ukončí 3. otočení s plnějším metrem než</w:t>
      </w:r>
      <w:r>
        <w:t xml:space="preserve"> protihráč</w:t>
      </w:r>
      <w:r w:rsidR="00D23262">
        <w:t>, vyhrává kolo!</w:t>
      </w:r>
    </w:p>
    <w:p w:rsidR="003A35BD" w:rsidRDefault="00D23262" w:rsidP="00710F7E">
      <w:pPr>
        <w:spacing w:after="0"/>
        <w:jc w:val="both"/>
      </w:pPr>
      <w:r>
        <w:t xml:space="preserve">8 Nejlepší 2 kola </w:t>
      </w:r>
      <w:proofErr w:type="gramStart"/>
      <w:r>
        <w:t>ze</w:t>
      </w:r>
      <w:proofErr w:type="gramEnd"/>
      <w:r>
        <w:t xml:space="preserve"> 3 vyhrávají celou hru Master </w:t>
      </w:r>
      <w:proofErr w:type="spellStart"/>
      <w:r>
        <w:t>Trainer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:rsidR="00D23262" w:rsidRDefault="00D23262" w:rsidP="00710F7E">
      <w:pPr>
        <w:spacing w:after="0"/>
        <w:jc w:val="both"/>
      </w:pPr>
      <w:r>
        <w:t>DALŠÍ PRAVIDLA</w:t>
      </w:r>
    </w:p>
    <w:p w:rsidR="00D23262" w:rsidRDefault="00D23262" w:rsidP="00710F7E">
      <w:pPr>
        <w:spacing w:after="0"/>
        <w:jc w:val="both"/>
      </w:pPr>
      <w:r>
        <w:t>Jeden útočný disk lze použít pouze jednou za kolo.</w:t>
      </w:r>
      <w:r w:rsidR="00FE3C48">
        <w:t xml:space="preserve"> Figurky jsou</w:t>
      </w:r>
      <w:r>
        <w:t xml:space="preserve"> až do konce</w:t>
      </w:r>
      <w:r w:rsidR="00FE3C48">
        <w:t xml:space="preserve"> kola</w:t>
      </w:r>
      <w:r>
        <w:t xml:space="preserve"> </w:t>
      </w:r>
      <w:r w:rsidR="00FE3C48">
        <w:t>uchovány</w:t>
      </w:r>
      <w:r>
        <w:t xml:space="preserve"> v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</w:t>
      </w:r>
      <w:r w:rsidR="00FE3C48">
        <w:t>u</w:t>
      </w:r>
      <w:proofErr w:type="spellEnd"/>
      <w:r>
        <w:t>.</w:t>
      </w:r>
    </w:p>
    <w:p w:rsidR="00D23262" w:rsidRDefault="00D23262" w:rsidP="00710F7E">
      <w:pPr>
        <w:spacing w:after="0"/>
        <w:jc w:val="both"/>
      </w:pPr>
      <w:r>
        <w:t>Na začátku nového kola oba hráči resetovali měřič na 7 a</w:t>
      </w:r>
      <w:r w:rsidR="00FE3C48">
        <w:t xml:space="preserve"> </w:t>
      </w:r>
      <w:r>
        <w:t>vyber</w:t>
      </w:r>
      <w:r w:rsidR="00FE3C48">
        <w:t>ou</w:t>
      </w:r>
      <w:r>
        <w:t xml:space="preserve"> si jinou figurku Pokémona, kterou umístí do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</w:t>
      </w:r>
      <w:r w:rsidR="00FE3C48">
        <w:t>ů</w:t>
      </w:r>
      <w:proofErr w:type="spellEnd"/>
      <w:r>
        <w:t>.</w:t>
      </w:r>
      <w:r w:rsidR="00FE3C48">
        <w:t xml:space="preserve"> </w:t>
      </w:r>
      <w:r>
        <w:t xml:space="preserve">Pokud není k dispozici více </w:t>
      </w:r>
      <w:r w:rsidR="00FE3C48">
        <w:t>figurek</w:t>
      </w:r>
      <w:r>
        <w:t xml:space="preserve"> Pokémonů, lze použít </w:t>
      </w:r>
      <w:r w:rsidR="00FE3C48">
        <w:t xml:space="preserve">jedna figurka </w:t>
      </w:r>
      <w:r>
        <w:t>každé kolo.</w:t>
      </w:r>
      <w:r w:rsidR="00FE3C48">
        <w:t xml:space="preserve"> </w:t>
      </w:r>
      <w:r>
        <w:t>Pokud rotace útočného disku dopadne na linii a není jasné, k</w:t>
      </w:r>
      <w:r w:rsidR="0048315A">
        <w:t>do vyhrál</w:t>
      </w:r>
      <w:r w:rsidR="0040282E">
        <w:t>,</w:t>
      </w:r>
      <w:r w:rsidR="00FE3C48">
        <w:t xml:space="preserve"> </w:t>
      </w:r>
      <w:r>
        <w:t>musí hráč znovu roztočit sv</w:t>
      </w:r>
      <w:r w:rsidR="0048315A">
        <w:t>ůj</w:t>
      </w:r>
      <w:r>
        <w:t xml:space="preserve"> </w:t>
      </w:r>
      <w:proofErr w:type="spellStart"/>
      <w:r>
        <w:t>Poké</w:t>
      </w:r>
      <w:proofErr w:type="spellEnd"/>
      <w:r>
        <w:t xml:space="preserve"> </w:t>
      </w:r>
      <w:proofErr w:type="spellStart"/>
      <w:r>
        <w:t>Ball</w:t>
      </w:r>
      <w:proofErr w:type="spellEnd"/>
      <w:r w:rsidR="00FE3C48">
        <w:t>.</w:t>
      </w:r>
      <w:r>
        <w:t xml:space="preserve"> Pokud kolo pravidel Junior </w:t>
      </w:r>
      <w:proofErr w:type="spellStart"/>
      <w:r>
        <w:t>Trainer</w:t>
      </w:r>
      <w:proofErr w:type="spellEnd"/>
      <w:r>
        <w:t xml:space="preserve"> nebo Master </w:t>
      </w:r>
      <w:proofErr w:type="spellStart"/>
      <w:r>
        <w:t>Trainer</w:t>
      </w:r>
      <w:proofErr w:type="spellEnd"/>
      <w:r>
        <w:t xml:space="preserve"> skončí remízou,</w:t>
      </w:r>
      <w:r w:rsidR="00FE3C48">
        <w:t xml:space="preserve"> </w:t>
      </w:r>
      <w:r>
        <w:t xml:space="preserve">oba hráči si mohou vybrat jakýkoli útočný disk, </w:t>
      </w:r>
      <w:r w:rsidR="00FE3C48">
        <w:t>k</w:t>
      </w:r>
      <w:r>
        <w:t xml:space="preserve">terý dříve </w:t>
      </w:r>
      <w:r w:rsidR="00FE3C48">
        <w:t>použili a hrají ještě jednou</w:t>
      </w:r>
      <w:r>
        <w:t>, aby určili vítěze</w:t>
      </w:r>
      <w:r w:rsidR="00FE3C48">
        <w:t xml:space="preserve"> v „</w:t>
      </w:r>
      <w:proofErr w:type="spellStart"/>
      <w:proofErr w:type="gramStart"/>
      <w:r w:rsidR="00FE3C48">
        <w:t>tiebreakeru</w:t>
      </w:r>
      <w:proofErr w:type="spellEnd"/>
      <w:r w:rsidR="00FE3C48">
        <w:t xml:space="preserve">“ </w:t>
      </w:r>
      <w:r>
        <w:t>. Hráč</w:t>
      </w:r>
      <w:proofErr w:type="gramEnd"/>
      <w:r>
        <w:t xml:space="preserve">, který získá nejvyšší výsledek v </w:t>
      </w:r>
      <w:r w:rsidR="00FE3C48">
        <w:t>„</w:t>
      </w:r>
      <w:proofErr w:type="spellStart"/>
      <w:r>
        <w:t>tiebreakeru</w:t>
      </w:r>
      <w:proofErr w:type="spellEnd"/>
      <w:r w:rsidR="00FE3C48">
        <w:t xml:space="preserve">“, </w:t>
      </w:r>
      <w:r>
        <w:t>vyhrává.</w:t>
      </w:r>
    </w:p>
    <w:p w:rsidR="00D23262" w:rsidRDefault="00D23262" w:rsidP="00710F7E">
      <w:pPr>
        <w:spacing w:after="0"/>
        <w:jc w:val="both"/>
      </w:pPr>
    </w:p>
    <w:p w:rsidR="00D23262" w:rsidRDefault="00D23262" w:rsidP="00710F7E">
      <w:pPr>
        <w:spacing w:after="0"/>
        <w:jc w:val="both"/>
      </w:pPr>
    </w:p>
    <w:p w:rsidR="00D23262" w:rsidRDefault="00D23262" w:rsidP="00710F7E">
      <w:pPr>
        <w:jc w:val="both"/>
      </w:pPr>
    </w:p>
    <w:p w:rsidR="003A35BD" w:rsidRDefault="003A35BD" w:rsidP="003A35BD"/>
    <w:sectPr w:rsidR="003A35BD" w:rsidSect="00710F7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5pt;height:14.25pt;visibility:visible;mso-wrap-style:square" o:bullet="t">
        <v:imagedata r:id="rId1" o:title=""/>
      </v:shape>
    </w:pict>
  </w:numPicBullet>
  <w:numPicBullet w:numPicBulletId="1">
    <w:pict>
      <v:shape id="_x0000_i1039" type="#_x0000_t75" style="width:18.75pt;height:15pt;visibility:visible;mso-wrap-style:square" o:bullet="t">
        <v:imagedata r:id="rId2" o:title=""/>
      </v:shape>
    </w:pict>
  </w:numPicBullet>
  <w:abstractNum w:abstractNumId="0" w15:restartNumberingAfterBreak="0">
    <w:nsid w:val="7355526B"/>
    <w:multiLevelType w:val="hybridMultilevel"/>
    <w:tmpl w:val="307EA3D8"/>
    <w:lvl w:ilvl="0" w:tplc="312CB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E8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A6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8F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AE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4A5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F23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4B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C2E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AAD7F07"/>
    <w:multiLevelType w:val="hybridMultilevel"/>
    <w:tmpl w:val="2672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2B"/>
    <w:rsid w:val="002C25EB"/>
    <w:rsid w:val="003A35BD"/>
    <w:rsid w:val="0040282E"/>
    <w:rsid w:val="0048315A"/>
    <w:rsid w:val="005D325D"/>
    <w:rsid w:val="006367A0"/>
    <w:rsid w:val="00710F7E"/>
    <w:rsid w:val="00756E50"/>
    <w:rsid w:val="00834AB1"/>
    <w:rsid w:val="00924A07"/>
    <w:rsid w:val="00CD2706"/>
    <w:rsid w:val="00D23262"/>
    <w:rsid w:val="00D25AB4"/>
    <w:rsid w:val="00D9462B"/>
    <w:rsid w:val="00DC7589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1F2C5-7094-401C-A730-7A625FC5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4DAD-9E75-4FDC-A887-B7218260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814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Sadilkova</dc:creator>
  <cp:keywords/>
  <dc:description/>
  <cp:lastModifiedBy>Katerina Sadilkova</cp:lastModifiedBy>
  <cp:revision>4</cp:revision>
  <dcterms:created xsi:type="dcterms:W3CDTF">2021-07-19T11:56:00Z</dcterms:created>
  <dcterms:modified xsi:type="dcterms:W3CDTF">2021-07-22T09:21:00Z</dcterms:modified>
</cp:coreProperties>
</file>